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086D" w14:textId="1C1AF287" w:rsidR="00AF4825" w:rsidRDefault="0077158E">
      <w:r>
        <w:t>March 21</w:t>
      </w:r>
    </w:p>
    <w:p w14:paraId="22AEF9EB" w14:textId="77777777" w:rsidR="0051388D" w:rsidRDefault="0051388D"/>
    <w:p w14:paraId="3D9CEE71" w14:textId="77777777" w:rsidR="0077158E" w:rsidRDefault="0077158E" w:rsidP="0077158E">
      <w:pPr>
        <w:pStyle w:val="Heading3"/>
        <w:spacing w:before="240" w:beforeAutospacing="0" w:after="240" w:afterAutospacing="0"/>
        <w:rPr>
          <w:rFonts w:ascii="Verdana" w:eastAsia="Times New Roman" w:hAnsi="Verdana"/>
          <w:color w:val="3F3F3F"/>
          <w:sz w:val="28"/>
          <w:szCs w:val="28"/>
        </w:rPr>
      </w:pPr>
      <w:r>
        <w:rPr>
          <w:rFonts w:ascii="Verdana" w:eastAsia="Times New Roman" w:hAnsi="Verdana"/>
          <w:color w:val="3F3F3F"/>
          <w:sz w:val="28"/>
          <w:szCs w:val="28"/>
        </w:rPr>
        <w:t>John 12:20-33</w:t>
      </w:r>
    </w:p>
    <w:p w14:paraId="48743BD1" w14:textId="77777777" w:rsidR="0077158E" w:rsidRDefault="0077158E" w:rsidP="0077158E">
      <w:pPr>
        <w:rPr>
          <w:rFonts w:ascii="Verdana" w:eastAsia="Times New Roman" w:hAnsi="Verdana"/>
          <w:color w:val="222222"/>
          <w:sz w:val="22"/>
          <w:szCs w:val="22"/>
        </w:rPr>
      </w:pPr>
      <w:r>
        <w:rPr>
          <w:rFonts w:ascii="Verdana" w:eastAsia="Times New Roman" w:hAnsi="Verdana"/>
          <w:color w:val="808080"/>
          <w:vertAlign w:val="superscript"/>
        </w:rPr>
        <w:t>20</w:t>
      </w:r>
      <w:r>
        <w:rPr>
          <w:rFonts w:ascii="Verdana" w:eastAsia="Times New Roman" w:hAnsi="Verdana"/>
          <w:color w:val="222222"/>
          <w:sz w:val="22"/>
          <w:szCs w:val="22"/>
        </w:rPr>
        <w:t>Now among those who went up to worship at the festival were some Greeks.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21</w:t>
      </w:r>
      <w:r>
        <w:rPr>
          <w:rFonts w:ascii="Verdana" w:eastAsia="Times New Roman" w:hAnsi="Verdana"/>
          <w:color w:val="222222"/>
          <w:sz w:val="22"/>
          <w:szCs w:val="22"/>
        </w:rPr>
        <w:t>They came to Philip, who was from Bethsaida in Galilee, and said to him, “Sir, we wish to see Jesus.”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22</w:t>
      </w:r>
      <w:r>
        <w:rPr>
          <w:rFonts w:ascii="Verdana" w:eastAsia="Times New Roman" w:hAnsi="Verdana"/>
          <w:color w:val="222222"/>
          <w:sz w:val="22"/>
          <w:szCs w:val="22"/>
        </w:rPr>
        <w:t>Philip went and told Andrew; then Andrew and Philip went and told Jesus.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23</w:t>
      </w:r>
      <w:r>
        <w:rPr>
          <w:rFonts w:ascii="Verdana" w:eastAsia="Times New Roman" w:hAnsi="Verdana"/>
          <w:color w:val="222222"/>
          <w:sz w:val="22"/>
          <w:szCs w:val="22"/>
        </w:rPr>
        <w:t>Jesus answered them, “The hour has come for the Son of Man to be glorified.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24</w:t>
      </w:r>
      <w:r>
        <w:rPr>
          <w:rFonts w:ascii="Verdana" w:eastAsia="Times New Roman" w:hAnsi="Verdana"/>
          <w:color w:val="222222"/>
          <w:sz w:val="22"/>
          <w:szCs w:val="22"/>
        </w:rPr>
        <w:t>Very truly, I tell you, unless a grain of wheat falls into the earth and dies, it remains just a single grain; but if it dies, it bears much fruit.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25</w:t>
      </w:r>
      <w:r>
        <w:rPr>
          <w:rFonts w:ascii="Verdana" w:eastAsia="Times New Roman" w:hAnsi="Verdana"/>
          <w:color w:val="222222"/>
          <w:sz w:val="22"/>
          <w:szCs w:val="22"/>
        </w:rPr>
        <w:t>Those who love their life lose it, and those who hate their life in this world will keep it for eternal life.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26</w:t>
      </w:r>
      <w:r>
        <w:rPr>
          <w:rFonts w:ascii="Verdana" w:eastAsia="Times New Roman" w:hAnsi="Verdana"/>
          <w:color w:val="222222"/>
          <w:sz w:val="22"/>
          <w:szCs w:val="22"/>
        </w:rPr>
        <w:t>Whoever serves me must follow me, and where I am, there will my servant be also. Whoever serves me, the Father will honor.</w:t>
      </w:r>
      <w:r>
        <w:rPr>
          <w:rFonts w:ascii="Verdana" w:eastAsia="Times New Roman" w:hAnsi="Verdana"/>
          <w:color w:val="222222"/>
          <w:sz w:val="22"/>
          <w:szCs w:val="22"/>
        </w:rPr>
        <w:br/>
      </w:r>
      <w:r>
        <w:rPr>
          <w:rFonts w:ascii="Verdana" w:eastAsia="Times New Roman" w:hAnsi="Verdana"/>
          <w:color w:val="222222"/>
          <w:sz w:val="22"/>
          <w:szCs w:val="22"/>
        </w:rPr>
        <w:br/>
      </w:r>
      <w:r>
        <w:rPr>
          <w:rFonts w:ascii="Verdana" w:eastAsia="Times New Roman" w:hAnsi="Verdana"/>
          <w:color w:val="222222"/>
          <w:sz w:val="22"/>
          <w:szCs w:val="22"/>
        </w:rPr>
        <w:t> 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27</w:t>
      </w:r>
      <w:r>
        <w:rPr>
          <w:rFonts w:ascii="Verdana" w:eastAsia="Times New Roman" w:hAnsi="Verdana"/>
          <w:color w:val="222222"/>
          <w:sz w:val="22"/>
          <w:szCs w:val="22"/>
        </w:rPr>
        <w:t>“Now my soul is troubled. And what should I say—‘Father, save me from this hour’? No, it is for this reason that I have come to this hour.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28</w:t>
      </w:r>
      <w:r>
        <w:rPr>
          <w:rFonts w:ascii="Verdana" w:eastAsia="Times New Roman" w:hAnsi="Verdana"/>
          <w:color w:val="222222"/>
          <w:sz w:val="22"/>
          <w:szCs w:val="22"/>
        </w:rPr>
        <w:t>Father, glorify your name.” Then a voice came from heaven, “I have glorified it, and I will glorify it again.”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29</w:t>
      </w:r>
      <w:r>
        <w:rPr>
          <w:rFonts w:ascii="Verdana" w:eastAsia="Times New Roman" w:hAnsi="Verdana"/>
          <w:color w:val="222222"/>
          <w:sz w:val="22"/>
          <w:szCs w:val="22"/>
        </w:rPr>
        <w:t>The crowd standing there heard it and said that it was thunder. Others said, “An angel has spoken to him.”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30</w:t>
      </w:r>
      <w:r>
        <w:rPr>
          <w:rFonts w:ascii="Verdana" w:eastAsia="Times New Roman" w:hAnsi="Verdana"/>
          <w:color w:val="222222"/>
          <w:sz w:val="22"/>
          <w:szCs w:val="22"/>
        </w:rPr>
        <w:t>Jesus answered, “This voice has come for your sake, not for mine.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31</w:t>
      </w:r>
      <w:r>
        <w:rPr>
          <w:rFonts w:ascii="Verdana" w:eastAsia="Times New Roman" w:hAnsi="Verdana"/>
          <w:color w:val="222222"/>
          <w:sz w:val="22"/>
          <w:szCs w:val="22"/>
        </w:rPr>
        <w:t>Now is the judgment of this world; now the ruler of this world will be driven out.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32</w:t>
      </w:r>
      <w:r>
        <w:rPr>
          <w:rFonts w:ascii="Verdana" w:eastAsia="Times New Roman" w:hAnsi="Verdana"/>
          <w:color w:val="222222"/>
          <w:sz w:val="22"/>
          <w:szCs w:val="22"/>
        </w:rPr>
        <w:t>And I, when I am lifted up from the earth, will draw all people to myself.”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33</w:t>
      </w:r>
      <w:r>
        <w:rPr>
          <w:rFonts w:ascii="Verdana" w:eastAsia="Times New Roman" w:hAnsi="Verdana"/>
          <w:color w:val="222222"/>
          <w:sz w:val="22"/>
          <w:szCs w:val="22"/>
        </w:rPr>
        <w:t>He said this to indicate the kind of death he was to die.</w:t>
      </w:r>
    </w:p>
    <w:p w14:paraId="4BC4C0E6" w14:textId="77777777" w:rsidR="00B93FF3" w:rsidRDefault="00B93FF3">
      <w:bookmarkStart w:id="0" w:name="_GoBack"/>
      <w:bookmarkEnd w:id="0"/>
    </w:p>
    <w:p w14:paraId="562909C0" w14:textId="77777777" w:rsidR="0082343A" w:rsidRDefault="0082343A" w:rsidP="0082343A">
      <w:pPr>
        <w:rPr>
          <w:rFonts w:ascii="Times New Roman" w:eastAsia="Times New Roman" w:hAnsi="Times New Roman"/>
          <w:sz w:val="20"/>
          <w:szCs w:val="20"/>
        </w:rPr>
      </w:pPr>
    </w:p>
    <w:p w14:paraId="7F67EE8D" w14:textId="77777777" w:rsidR="00E57F5A" w:rsidRDefault="00E57F5A"/>
    <w:sectPr w:rsidR="00E57F5A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A"/>
    <w:rsid w:val="000F1A2D"/>
    <w:rsid w:val="001848EF"/>
    <w:rsid w:val="002D01F1"/>
    <w:rsid w:val="004F7D8C"/>
    <w:rsid w:val="0051388D"/>
    <w:rsid w:val="005568DD"/>
    <w:rsid w:val="00684713"/>
    <w:rsid w:val="00721087"/>
    <w:rsid w:val="00751290"/>
    <w:rsid w:val="0077158E"/>
    <w:rsid w:val="0078275D"/>
    <w:rsid w:val="007A3D5D"/>
    <w:rsid w:val="00820A2B"/>
    <w:rsid w:val="0082343A"/>
    <w:rsid w:val="00AF4825"/>
    <w:rsid w:val="00B86668"/>
    <w:rsid w:val="00B93FF3"/>
    <w:rsid w:val="00D06F12"/>
    <w:rsid w:val="00E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88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4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824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7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1190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2020-12-28T21:51:00Z</dcterms:created>
  <dcterms:modified xsi:type="dcterms:W3CDTF">2020-12-28T21:51:00Z</dcterms:modified>
</cp:coreProperties>
</file>