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39" w:rsidRPr="00AB6E39" w:rsidRDefault="00AB6E39" w:rsidP="00AB6E39">
      <w:pPr>
        <w:spacing w:before="240" w:after="240"/>
        <w:outlineLvl w:val="2"/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</w:pPr>
      <w:r w:rsidRPr="00AB6E39"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  <w:t>Mark 13:24-37</w:t>
      </w:r>
    </w:p>
    <w:p w:rsidR="00AB6E39" w:rsidRPr="00AB6E39" w:rsidRDefault="00AB6E39" w:rsidP="00AB6E39">
      <w:pPr>
        <w:rPr>
          <w:rFonts w:ascii="Verdana" w:eastAsia="Times New Roman" w:hAnsi="Verdana" w:cs="Times New Roman"/>
          <w:color w:val="222222"/>
          <w:sz w:val="22"/>
          <w:szCs w:val="22"/>
        </w:rPr>
      </w:pP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[Jesus said:] </w:t>
      </w:r>
      <w:r w:rsidRPr="00AB6E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24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“In those days, after that suffering, 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the sun will be darkened,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and the moon will not give its light,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B6E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25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and the stars will be falling from heaven,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and the powers in the heavens will be shaken.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B6E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26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Then they will see ‘the Son of Man coming in clouds’ with great power and glory. </w:t>
      </w:r>
      <w:r w:rsidRPr="00AB6E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27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Then he will send out the angels, and gather his elect from the four winds, from the ends of the earth to the ends of heaven.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 </w:t>
      </w:r>
      <w:r w:rsidRPr="00AB6E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28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“From the fig tree learn its lesson: as soon as its branch becomes tender and puts forth its leaves, you know that summer is near. </w:t>
      </w:r>
      <w:r w:rsidRPr="00AB6E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29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So also, when you see these things taking place, you know that he is near, at the very gates. </w:t>
      </w:r>
      <w:r w:rsidRPr="00AB6E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30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Truly I tell you, this generation will not pass away until all these things have taken place. </w:t>
      </w:r>
      <w:r w:rsidRPr="00AB6E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31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Heaven and earth will pass away, but my words will not pass away.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 </w:t>
      </w:r>
      <w:r w:rsidRPr="00AB6E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32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“But about that day or hour no one knows, neither the angels in heaven, nor the Son, but only the Father. </w:t>
      </w:r>
      <w:r w:rsidRPr="00AB6E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33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Beware, keep alert; for you do not know when the time will come. </w:t>
      </w:r>
      <w:r w:rsidRPr="00AB6E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34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It is like a man going on a journey, when he leaves home and puts his slaves in charge, each with his work, and commands the doorkeeper to be on the watch. </w:t>
      </w:r>
      <w:r w:rsidRPr="00AB6E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35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Therefore, keep awake—for you do not know when the master of the house will come, in the evening, or at midnight, or at cockcrow, or at dawn, </w:t>
      </w:r>
      <w:r w:rsidRPr="00AB6E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36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or else he may find you asleep when he comes suddenly. </w:t>
      </w:r>
      <w:r w:rsidRPr="00AB6E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37</w:t>
      </w:r>
      <w:r w:rsidRPr="00AB6E39">
        <w:rPr>
          <w:rFonts w:ascii="Verdana" w:eastAsia="Times New Roman" w:hAnsi="Verdana" w:cs="Times New Roman"/>
          <w:color w:val="222222"/>
          <w:sz w:val="22"/>
          <w:szCs w:val="22"/>
        </w:rPr>
        <w:t>And what I say to you I say to all: Keep awake.”</w:t>
      </w:r>
    </w:p>
    <w:p w:rsidR="00820A2B" w:rsidRPr="00544F88" w:rsidRDefault="00820A2B" w:rsidP="00544F88">
      <w:bookmarkStart w:id="0" w:name="_GoBack"/>
      <w:bookmarkEnd w:id="0"/>
    </w:p>
    <w:sectPr w:rsidR="00820A2B" w:rsidRPr="00544F88" w:rsidSect="00D06F1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A6"/>
    <w:rsid w:val="000E73A6"/>
    <w:rsid w:val="00544F88"/>
    <w:rsid w:val="005568DD"/>
    <w:rsid w:val="00684713"/>
    <w:rsid w:val="00721087"/>
    <w:rsid w:val="0078275D"/>
    <w:rsid w:val="00820A2B"/>
    <w:rsid w:val="00AB6E39"/>
    <w:rsid w:val="00AE62D4"/>
    <w:rsid w:val="00D06F12"/>
    <w:rsid w:val="00F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59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73A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73A6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E73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73A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73A6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E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Macintosh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Zeitler</dc:creator>
  <cp:keywords/>
  <dc:description/>
  <cp:lastModifiedBy>Zoe Zeitler</cp:lastModifiedBy>
  <cp:revision>2</cp:revision>
  <dcterms:created xsi:type="dcterms:W3CDTF">2020-10-19T00:53:00Z</dcterms:created>
  <dcterms:modified xsi:type="dcterms:W3CDTF">2020-10-19T00:53:00Z</dcterms:modified>
</cp:coreProperties>
</file>