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D4" w:rsidRDefault="006A3419" w:rsidP="00D619D4">
      <w:r>
        <w:t xml:space="preserve">July </w:t>
      </w:r>
      <w:r w:rsidR="007D38B1">
        <w:t>26, 2020</w:t>
      </w:r>
    </w:p>
    <w:p w:rsidR="007D38B1" w:rsidRDefault="007D38B1" w:rsidP="00D619D4"/>
    <w:p w:rsidR="007D38B1" w:rsidRPr="007D38B1" w:rsidRDefault="007D38B1" w:rsidP="007D38B1">
      <w:pPr>
        <w:shd w:val="clear" w:color="auto" w:fill="FFFFFF"/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7D38B1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13:31-33, 44-52</w:t>
      </w:r>
    </w:p>
    <w:p w:rsidR="007D38B1" w:rsidRPr="007D38B1" w:rsidRDefault="007D38B1" w:rsidP="007D38B1">
      <w:pPr>
        <w:shd w:val="clear" w:color="auto" w:fill="FFFFFF"/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31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[Jesus] put before [the crowds] another parable: “The kingdom of heaven is like a mustard seed that someone took and sowed in his field</w:t>
      </w:r>
      <w:proofErr w:type="gramStart"/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;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32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it</w:t>
      </w:r>
      <w:proofErr w:type="gramEnd"/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 xml:space="preserve"> is the smallest of all the seeds, but when it has grown it is the greatest of shrubs and becomes a tree, so that the birds of the air come and make nests in its branches.”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33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He told them another parable: “The kingdom of heaven is like yeast that a woman took and mixed in with three measures of flour until all of it was leavened.”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44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“The kingdom of heaven is like treasure hidden in a field, which someone found and hid; then in his joy he goes and sells all that he has and buys that field.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45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“Again, the kingdom of heaven is like a merchant in search of fine pearls;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46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on finding one pearl of great value, he went and sold all that he had and bought it.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47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“Again, the kingdom of heaven is like a net that was thrown into the sea and caught fish of every kind;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48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when it was full, they drew it ashore, sat down, and put the good into baskets but threw out the bad.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49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So it will be at the end of the age. The angels will come out and separate the evil from the righteous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50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and throw them into the furnace of fire, where there will be weeping and gnashing of teeth.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51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“Have you understood all this?” They answered, “Yes.” </w:t>
      </w:r>
      <w:r w:rsidRPr="007D38B1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52</w:t>
      </w:r>
      <w:r w:rsidRPr="007D38B1">
        <w:rPr>
          <w:rFonts w:ascii="Verdana" w:eastAsia="Times New Roman" w:hAnsi="Verdana" w:cs="Times New Roman"/>
          <w:color w:val="222222"/>
          <w:sz w:val="22"/>
          <w:szCs w:val="22"/>
        </w:rPr>
        <w:t>And he said to them, “Therefore every scribe who has been trained for the kingdom of heaven is like the master of a household who brings out of his treasure what is new and what is old.”</w:t>
      </w:r>
    </w:p>
    <w:p w:rsidR="007D38B1" w:rsidRPr="007D38B1" w:rsidRDefault="007D38B1" w:rsidP="007D38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8B1" w:rsidRDefault="007D38B1" w:rsidP="00D619D4">
      <w:bookmarkStart w:id="0" w:name="_GoBack"/>
      <w:bookmarkEnd w:id="0"/>
    </w:p>
    <w:p w:rsidR="00D619D4" w:rsidRPr="00BD54E7" w:rsidRDefault="00D619D4" w:rsidP="00D619D4">
      <w:pPr>
        <w:rPr>
          <w:rFonts w:ascii="Verdana" w:eastAsia="Times New Roman" w:hAnsi="Verdana" w:cs="Times New Roman"/>
          <w:color w:val="222222"/>
          <w:sz w:val="22"/>
          <w:szCs w:val="22"/>
        </w:rPr>
      </w:pPr>
    </w:p>
    <w:p w:rsidR="00BD54E7" w:rsidRPr="006A3419" w:rsidRDefault="00BD54E7" w:rsidP="00BD54E7">
      <w:pPr>
        <w:rPr>
          <w:rFonts w:ascii="Verdana" w:eastAsia="Times New Roman" w:hAnsi="Verdana" w:cs="Times New Roman"/>
          <w:color w:val="222222"/>
          <w:sz w:val="22"/>
          <w:szCs w:val="22"/>
        </w:rPr>
      </w:pPr>
    </w:p>
    <w:p w:rsidR="006A3419" w:rsidRPr="006A3419" w:rsidRDefault="006A3419" w:rsidP="006A34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3419" w:rsidRDefault="006A3419"/>
    <w:sectPr w:rsidR="006A3419" w:rsidSect="005568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9"/>
    <w:rsid w:val="005568DD"/>
    <w:rsid w:val="00684713"/>
    <w:rsid w:val="006A3419"/>
    <w:rsid w:val="00721087"/>
    <w:rsid w:val="0078275D"/>
    <w:rsid w:val="007D38B1"/>
    <w:rsid w:val="00820A2B"/>
    <w:rsid w:val="00BD54E7"/>
    <w:rsid w:val="00D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4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419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A3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4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419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A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33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095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299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79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2020-07-06T20:50:00Z</dcterms:created>
  <dcterms:modified xsi:type="dcterms:W3CDTF">2020-07-06T20:50:00Z</dcterms:modified>
</cp:coreProperties>
</file>